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3B" w:rsidRDefault="00B33E3B" w:rsidP="00B33E3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</w:p>
    <w:p w:rsidR="00B33E3B" w:rsidRPr="00401A00" w:rsidRDefault="00B33E3B" w:rsidP="00B33E3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1"/>
          <w:szCs w:val="21"/>
        </w:rPr>
      </w:pPr>
      <w:r w:rsidRPr="00401A00">
        <w:rPr>
          <w:rFonts w:cs="Times"/>
          <w:b/>
          <w:sz w:val="21"/>
          <w:szCs w:val="21"/>
        </w:rPr>
        <w:t>Karta deklaracji skorzystania z opieki dla dziecka w oddziale przedszkolnym</w:t>
      </w:r>
    </w:p>
    <w:p w:rsidR="00B90125" w:rsidRDefault="00B33E3B" w:rsidP="00B33E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401A00">
        <w:rPr>
          <w:rFonts w:cs="Times"/>
          <w:b/>
          <w:sz w:val="21"/>
          <w:szCs w:val="21"/>
        </w:rPr>
        <w:t xml:space="preserve">w </w:t>
      </w:r>
      <w:r w:rsidR="003E4442">
        <w:rPr>
          <w:rFonts w:cs="Times"/>
          <w:b/>
          <w:sz w:val="21"/>
          <w:szCs w:val="21"/>
        </w:rPr>
        <w:t>Szkole  Podstawowej nr 8 w Legionowie</w:t>
      </w:r>
      <w:r w:rsidR="00B90125">
        <w:rPr>
          <w:rFonts w:cs="Times New Roman"/>
          <w:b/>
          <w:sz w:val="21"/>
          <w:szCs w:val="21"/>
        </w:rPr>
        <w:t xml:space="preserve"> </w:t>
      </w:r>
    </w:p>
    <w:p w:rsidR="00B33E3B" w:rsidRDefault="00B90125" w:rsidP="00B33E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w sytuacji pandemii koronawirusa</w:t>
      </w:r>
    </w:p>
    <w:p w:rsidR="00B90125" w:rsidRPr="00401A00" w:rsidRDefault="00B90125" w:rsidP="00B33E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:rsidR="00B33E3B" w:rsidRPr="00401A00" w:rsidRDefault="00B33E3B" w:rsidP="00B33E3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1"/>
          <w:szCs w:val="21"/>
        </w:rPr>
      </w:pPr>
    </w:p>
    <w:p w:rsidR="00B33E3B" w:rsidRPr="00B90125" w:rsidRDefault="00B90125" w:rsidP="00B90125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cs="Times"/>
          <w:sz w:val="16"/>
          <w:szCs w:val="16"/>
        </w:rPr>
      </w:pPr>
      <w:r w:rsidRPr="00B90125">
        <w:rPr>
          <w:rFonts w:cs="Times"/>
          <w:sz w:val="16"/>
          <w:szCs w:val="16"/>
        </w:rPr>
        <w:t>………………………………………………………………………………</w:t>
      </w:r>
      <w:r>
        <w:rPr>
          <w:rFonts w:cs="Times"/>
          <w:sz w:val="21"/>
          <w:szCs w:val="21"/>
        </w:rPr>
        <w:tab/>
      </w:r>
      <w:r w:rsidRPr="00B90125">
        <w:rPr>
          <w:rFonts w:cs="Times"/>
          <w:sz w:val="16"/>
          <w:szCs w:val="16"/>
        </w:rPr>
        <w:t>…………………………………………</w:t>
      </w:r>
      <w:r>
        <w:rPr>
          <w:rFonts w:cs="Times"/>
          <w:sz w:val="16"/>
          <w:szCs w:val="16"/>
        </w:rPr>
        <w:t>…..</w:t>
      </w:r>
    </w:p>
    <w:p w:rsidR="00B33E3B" w:rsidRPr="00401A00" w:rsidRDefault="00B90125" w:rsidP="00B90125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 xml:space="preserve">               ( imię i nazwisko dziecka)</w:t>
      </w:r>
      <w:r>
        <w:rPr>
          <w:rFonts w:cs="Times"/>
          <w:sz w:val="21"/>
          <w:szCs w:val="21"/>
        </w:rPr>
        <w:tab/>
        <w:t xml:space="preserve">    ( miejscowość, data)</w:t>
      </w:r>
    </w:p>
    <w:p w:rsidR="00EF08D8" w:rsidRPr="00EF08D8" w:rsidRDefault="00EF08D8" w:rsidP="00EF08D8">
      <w:pPr>
        <w:jc w:val="center"/>
        <w:rPr>
          <w:b/>
        </w:rPr>
      </w:pPr>
    </w:p>
    <w:p w:rsidR="00EF08D8" w:rsidRPr="005661DC" w:rsidRDefault="00B90125" w:rsidP="006C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5661DC">
        <w:rPr>
          <w:rFonts w:cs="Times New Roman"/>
          <w:sz w:val="20"/>
          <w:szCs w:val="20"/>
        </w:rPr>
        <w:t>Mają</w:t>
      </w:r>
      <w:r w:rsidR="005C7AEF">
        <w:rPr>
          <w:rFonts w:cs="Times New Roman"/>
          <w:sz w:val="20"/>
          <w:szCs w:val="20"/>
        </w:rPr>
        <w:t>c całkowitą świadomość faktu groźby</w:t>
      </w:r>
      <w:r w:rsidRPr="005661DC">
        <w:rPr>
          <w:rFonts w:cs="Times New Roman"/>
          <w:sz w:val="20"/>
          <w:szCs w:val="20"/>
        </w:rPr>
        <w:t xml:space="preserve"> zarażania się dziecka COVID-19 przez dzieci lub pracowników szkoły będących nosicielami bezobjawowymi</w:t>
      </w:r>
      <w:r w:rsidR="004451FA" w:rsidRPr="005661DC">
        <w:rPr>
          <w:rFonts w:cs="Times New Roman"/>
          <w:sz w:val="20"/>
          <w:szCs w:val="20"/>
        </w:rPr>
        <w:t>, deklaruję chęć skorzystania z opieki przedszkolnej w trakcie trwania pandemii koronawirusa</w:t>
      </w:r>
    </w:p>
    <w:p w:rsidR="004451FA" w:rsidRDefault="004451FA" w:rsidP="006C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1"/>
          <w:szCs w:val="21"/>
        </w:rPr>
      </w:pP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4451FA" w:rsidTr="004451FA">
        <w:tc>
          <w:tcPr>
            <w:tcW w:w="1134" w:type="dxa"/>
          </w:tcPr>
          <w:p w:rsidR="004451FA" w:rsidRDefault="004451FA" w:rsidP="003E44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1134" w:type="dxa"/>
          </w:tcPr>
          <w:p w:rsidR="004451FA" w:rsidRDefault="004451FA" w:rsidP="003E44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NIE</w:t>
            </w:r>
          </w:p>
        </w:tc>
      </w:tr>
    </w:tbl>
    <w:p w:rsidR="004451FA" w:rsidRPr="004451FA" w:rsidRDefault="004451FA" w:rsidP="006C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  <w:r w:rsidRPr="004451FA">
        <w:rPr>
          <w:rFonts w:cs="Times New Roman"/>
          <w:sz w:val="16"/>
          <w:szCs w:val="16"/>
        </w:rPr>
        <w:t xml:space="preserve">                                     </w:t>
      </w:r>
      <w:r>
        <w:rPr>
          <w:rFonts w:cs="Times New Roman"/>
          <w:sz w:val="16"/>
          <w:szCs w:val="16"/>
        </w:rPr>
        <w:t xml:space="preserve">        </w:t>
      </w:r>
      <w:r w:rsidRPr="004451FA">
        <w:rPr>
          <w:rFonts w:cs="Times New Roman"/>
          <w:sz w:val="16"/>
          <w:szCs w:val="16"/>
        </w:rPr>
        <w:t>(  Proszę zaznaczyć X właściwa odpowiedź)</w:t>
      </w:r>
    </w:p>
    <w:p w:rsidR="00B33E3B" w:rsidRDefault="00B33E3B" w:rsidP="00B33E3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</w:p>
    <w:p w:rsidR="004451FA" w:rsidRPr="005661DC" w:rsidRDefault="004451FA" w:rsidP="005661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5661DC">
        <w:rPr>
          <w:rFonts w:cs="Times"/>
          <w:sz w:val="20"/>
          <w:szCs w:val="20"/>
        </w:rPr>
        <w:t>W zwi</w:t>
      </w:r>
      <w:r w:rsidRPr="005661DC">
        <w:rPr>
          <w:rFonts w:cs="Times New Roman"/>
          <w:sz w:val="20"/>
          <w:szCs w:val="20"/>
        </w:rPr>
        <w:t xml:space="preserve">ązku z ograniczeniami dotyczącymi liczby dzieci w grupie przedszkolnej w dobie pandemii, Szkoła dysponuje </w:t>
      </w:r>
      <w:r w:rsidR="003E4442">
        <w:rPr>
          <w:rFonts w:cs="Times New Roman"/>
          <w:sz w:val="20"/>
          <w:szCs w:val="20"/>
        </w:rPr>
        <w:t>ograniczoną liczbą miejsc</w:t>
      </w:r>
      <w:r w:rsidRPr="005661DC">
        <w:rPr>
          <w:rFonts w:cs="Times New Roman"/>
          <w:sz w:val="20"/>
          <w:szCs w:val="20"/>
        </w:rPr>
        <w:t xml:space="preserve"> w oddziałach przedszkolnych, ustalając kolejność przyjęci</w:t>
      </w:r>
      <w:r w:rsidR="005C7AEF">
        <w:rPr>
          <w:rFonts w:cs="Times New Roman"/>
          <w:sz w:val="20"/>
          <w:szCs w:val="20"/>
        </w:rPr>
        <w:t>a stosuje się poniższe kryteria</w:t>
      </w:r>
      <w:r w:rsidRPr="005661DC">
        <w:rPr>
          <w:rFonts w:cs="Times New Roman"/>
          <w:sz w:val="20"/>
          <w:szCs w:val="20"/>
        </w:rPr>
        <w:t>. Proszę oznaczyć X odpowiedź TAK/NIE przy każdym kryterium w odniesieniu do Państwa rodziny:</w:t>
      </w:r>
    </w:p>
    <w:p w:rsidR="004451FA" w:rsidRDefault="004451FA" w:rsidP="00B33E3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0"/>
      </w:tblGrid>
      <w:tr w:rsidR="00772339" w:rsidRPr="00772339" w:rsidTr="00772339">
        <w:tc>
          <w:tcPr>
            <w:tcW w:w="7763" w:type="dxa"/>
          </w:tcPr>
          <w:p w:rsidR="00772339" w:rsidRPr="00772339" w:rsidRDefault="00772339" w:rsidP="00772339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772339">
              <w:rPr>
                <w:rFonts w:cs="Times"/>
                <w:b/>
                <w:sz w:val="20"/>
                <w:szCs w:val="20"/>
              </w:rPr>
              <w:t>Kryteria pierwszeństwa</w:t>
            </w:r>
          </w:p>
        </w:tc>
        <w:tc>
          <w:tcPr>
            <w:tcW w:w="709" w:type="dxa"/>
          </w:tcPr>
          <w:p w:rsidR="00772339" w:rsidRPr="00772339" w:rsidRDefault="00772339" w:rsidP="0077233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1"/>
                <w:szCs w:val="21"/>
              </w:rPr>
            </w:pPr>
            <w:r w:rsidRPr="00772339">
              <w:rPr>
                <w:rFonts w:ascii="Times" w:hAnsi="Times" w:cs="Times"/>
                <w:b/>
                <w:sz w:val="21"/>
                <w:szCs w:val="21"/>
              </w:rPr>
              <w:t>TAK</w:t>
            </w:r>
          </w:p>
        </w:tc>
        <w:tc>
          <w:tcPr>
            <w:tcW w:w="740" w:type="dxa"/>
          </w:tcPr>
          <w:p w:rsidR="00772339" w:rsidRPr="00772339" w:rsidRDefault="00772339" w:rsidP="0077233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1"/>
                <w:szCs w:val="21"/>
              </w:rPr>
            </w:pPr>
            <w:r w:rsidRPr="00772339">
              <w:rPr>
                <w:rFonts w:ascii="Times" w:hAnsi="Times" w:cs="Times"/>
                <w:b/>
                <w:sz w:val="21"/>
                <w:szCs w:val="21"/>
              </w:rPr>
              <w:t>NIE</w:t>
            </w:r>
          </w:p>
        </w:tc>
      </w:tr>
      <w:tr w:rsidR="004451FA" w:rsidTr="00772339">
        <w:tc>
          <w:tcPr>
            <w:tcW w:w="7763" w:type="dxa"/>
          </w:tcPr>
          <w:p w:rsidR="004451FA" w:rsidRPr="00772339" w:rsidRDefault="005C7AEF" w:rsidP="00772339">
            <w:pPr>
              <w:autoSpaceDE w:val="0"/>
              <w:autoSpaceDN w:val="0"/>
              <w:adjustRightInd w:val="0"/>
              <w:jc w:val="both"/>
              <w:rPr>
                <w:rFonts w:eastAsia="HiddenHorzOCR" w:cs="HiddenHorzOCR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 xml:space="preserve"> W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 pierwszej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kolejno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ś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ci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przyjmowane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s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ą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dzieci pracowników systemu ochrony zdrowia,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s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ł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u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ż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b </w:t>
            </w:r>
            <w:r w:rsidR="00772339" w:rsidRPr="00772339">
              <w:rPr>
                <w:rFonts w:cs="Times"/>
                <w:sz w:val="20"/>
                <w:szCs w:val="20"/>
              </w:rPr>
              <w:t>mundurowych, pracowników</w:t>
            </w:r>
            <w:r w:rsidR="00772339">
              <w:rPr>
                <w:rFonts w:cs="Times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handlu i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przedsi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ę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biorstw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produkcyjnych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realizuj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ą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cych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zadania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zwi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ą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zane </w:t>
            </w:r>
            <w:r w:rsidR="00772339" w:rsidRPr="00772339">
              <w:rPr>
                <w:rFonts w:cs="Times"/>
                <w:sz w:val="20"/>
                <w:szCs w:val="20"/>
              </w:rPr>
              <w:t>z zapobieganiem,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przeciwdzia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ł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aniem </w:t>
            </w:r>
            <w:r w:rsidR="00772339" w:rsidRPr="00772339">
              <w:rPr>
                <w:rFonts w:cs="Times"/>
                <w:sz w:val="20"/>
                <w:szCs w:val="20"/>
              </w:rPr>
              <w:t>i zwalczaniem COVID-19 oraz z utrzymaniem miasta.</w:t>
            </w:r>
          </w:p>
        </w:tc>
        <w:tc>
          <w:tcPr>
            <w:tcW w:w="709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  <w:tc>
          <w:tcPr>
            <w:tcW w:w="740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</w:tr>
      <w:tr w:rsidR="004451FA" w:rsidTr="00772339">
        <w:tc>
          <w:tcPr>
            <w:tcW w:w="7763" w:type="dxa"/>
          </w:tcPr>
          <w:p w:rsidR="004451FA" w:rsidRPr="00772339" w:rsidRDefault="005C7AEF" w:rsidP="00772339">
            <w:pPr>
              <w:autoSpaceDE w:val="0"/>
              <w:autoSpaceDN w:val="0"/>
              <w:adjustRightInd w:val="0"/>
              <w:rPr>
                <w:rFonts w:eastAsia="HiddenHorzOCR" w:cs="HiddenHorzOCR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W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 drugiej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kolejno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ś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ci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przyjmowane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s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ą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dzieci rodzica i opiekuna prawnego, który przedstawi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ś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wiadczenie </w:t>
            </w:r>
            <w:r w:rsidR="00772339" w:rsidRPr="00772339">
              <w:rPr>
                <w:rFonts w:cs="Times"/>
                <w:sz w:val="20"/>
                <w:szCs w:val="20"/>
              </w:rPr>
              <w:t>pracodawcy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o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konieczno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ś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ci </w:t>
            </w:r>
            <w:r w:rsidR="00772339" w:rsidRPr="00772339">
              <w:rPr>
                <w:rFonts w:cs="Times"/>
                <w:sz w:val="20"/>
                <w:szCs w:val="20"/>
              </w:rPr>
              <w:t>jego powrotu do pracy</w:t>
            </w:r>
          </w:p>
        </w:tc>
        <w:tc>
          <w:tcPr>
            <w:tcW w:w="709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  <w:tc>
          <w:tcPr>
            <w:tcW w:w="740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</w:tr>
      <w:tr w:rsidR="004451FA" w:rsidTr="00772339">
        <w:tc>
          <w:tcPr>
            <w:tcW w:w="7763" w:type="dxa"/>
          </w:tcPr>
          <w:p w:rsidR="004451FA" w:rsidRPr="00772339" w:rsidRDefault="005C7AEF" w:rsidP="00B33E3B">
            <w:pPr>
              <w:autoSpaceDE w:val="0"/>
              <w:autoSpaceDN w:val="0"/>
              <w:adjustRightInd w:val="0"/>
              <w:rPr>
                <w:rFonts w:eastAsia="HiddenHorzOCR" w:cs="HiddenHorzOCR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W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 trzeciej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kolejno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ś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ci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przyjmowane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s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ą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>dzieci na podstawie indywidualnej d</w:t>
            </w:r>
            <w:r>
              <w:rPr>
                <w:rFonts w:cs="Times"/>
                <w:sz w:val="20"/>
                <w:szCs w:val="20"/>
              </w:rPr>
              <w:t xml:space="preserve">ecyzji dyrektora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szko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ł</w:t>
            </w:r>
            <w:r w:rsidR="00772339">
              <w:rPr>
                <w:rFonts w:eastAsia="HiddenHorzOCR" w:cs="HiddenHorzOCR"/>
                <w:sz w:val="20"/>
                <w:szCs w:val="20"/>
              </w:rPr>
              <w:t xml:space="preserve">y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podstawowej z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oddzia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ł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ami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przedszkolnymi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podj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ę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tej </w:t>
            </w:r>
            <w:r w:rsidR="00772339" w:rsidRPr="00772339">
              <w:rPr>
                <w:rFonts w:cs="Times"/>
                <w:sz w:val="20"/>
                <w:szCs w:val="20"/>
              </w:rPr>
              <w:t xml:space="preserve">po 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>uwzgl</w:t>
            </w:r>
            <w:r w:rsidR="00772339" w:rsidRPr="00772339">
              <w:rPr>
                <w:rFonts w:eastAsia="HiddenHorzOCR" w:cs="Times New Roman"/>
                <w:sz w:val="20"/>
                <w:szCs w:val="20"/>
              </w:rPr>
              <w:t>ę</w:t>
            </w:r>
            <w:r w:rsidR="00772339" w:rsidRPr="00772339">
              <w:rPr>
                <w:rFonts w:eastAsia="HiddenHorzOCR" w:cs="HiddenHorzOCR"/>
                <w:sz w:val="20"/>
                <w:szCs w:val="20"/>
              </w:rPr>
              <w:t xml:space="preserve">dnieniu </w:t>
            </w:r>
            <w:r w:rsidR="00772339" w:rsidRPr="00772339">
              <w:rPr>
                <w:rFonts w:cs="Times"/>
                <w:sz w:val="20"/>
                <w:szCs w:val="20"/>
              </w:rPr>
              <w:t>sytuacji rodzinnej dziecka</w:t>
            </w:r>
            <w:r w:rsidR="00772339">
              <w:rPr>
                <w:rFonts w:cs="Times"/>
                <w:sz w:val="20"/>
                <w:szCs w:val="20"/>
              </w:rPr>
              <w:t xml:space="preserve"> </w:t>
            </w:r>
            <w:r w:rsidR="00772339" w:rsidRPr="00772339">
              <w:rPr>
                <w:rFonts w:cs="Times"/>
                <w:sz w:val="20"/>
                <w:szCs w:val="20"/>
              </w:rPr>
              <w:t>w stanie epidemii.</w:t>
            </w:r>
          </w:p>
        </w:tc>
        <w:tc>
          <w:tcPr>
            <w:tcW w:w="709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  <w:tc>
          <w:tcPr>
            <w:tcW w:w="740" w:type="dxa"/>
          </w:tcPr>
          <w:p w:rsidR="004451FA" w:rsidRDefault="004451FA" w:rsidP="00B33E3B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</w:p>
        </w:tc>
      </w:tr>
    </w:tbl>
    <w:p w:rsidR="004451FA" w:rsidRDefault="004451FA" w:rsidP="00B33E3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</w:p>
    <w:p w:rsidR="00772339" w:rsidRDefault="00772339" w:rsidP="00B33E3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</w:p>
    <w:p w:rsidR="00772339" w:rsidRPr="005661DC" w:rsidRDefault="00772339" w:rsidP="005661DC">
      <w:pPr>
        <w:jc w:val="both"/>
        <w:rPr>
          <w:rFonts w:cs="Times New Roman"/>
          <w:sz w:val="20"/>
          <w:szCs w:val="20"/>
        </w:rPr>
      </w:pPr>
      <w:r w:rsidRPr="005661DC">
        <w:rPr>
          <w:rFonts w:cs="Times"/>
          <w:sz w:val="20"/>
          <w:szCs w:val="20"/>
        </w:rPr>
        <w:t xml:space="preserve">Prosimy </w:t>
      </w:r>
      <w:r w:rsidR="00712955" w:rsidRPr="005661DC">
        <w:rPr>
          <w:rFonts w:cs="Times"/>
          <w:sz w:val="20"/>
          <w:szCs w:val="20"/>
        </w:rPr>
        <w:t>o zadeklarowanie godziny przyprowadzenia i odbioru dziecka z grupy przedszkolnej. W czasie trwania pandemii oddzia</w:t>
      </w:r>
      <w:r w:rsidR="00712955" w:rsidRPr="005661DC">
        <w:rPr>
          <w:rFonts w:cs="Times New Roman"/>
          <w:sz w:val="20"/>
          <w:szCs w:val="20"/>
        </w:rPr>
        <w:t>ły przedszkolne czynne będą w godzinach od 7.</w:t>
      </w:r>
      <w:r w:rsidR="003E4442">
        <w:rPr>
          <w:rFonts w:cs="Times New Roman"/>
          <w:sz w:val="20"/>
          <w:szCs w:val="20"/>
        </w:rPr>
        <w:t>00</w:t>
      </w:r>
      <w:r w:rsidR="00712955" w:rsidRPr="005661DC">
        <w:rPr>
          <w:rFonts w:cs="Times New Roman"/>
          <w:sz w:val="20"/>
          <w:szCs w:val="20"/>
        </w:rPr>
        <w:t xml:space="preserve"> do </w:t>
      </w:r>
      <w:r w:rsidR="003E4442">
        <w:rPr>
          <w:rFonts w:cs="Times New Roman"/>
          <w:sz w:val="20"/>
          <w:szCs w:val="20"/>
        </w:rPr>
        <w:t>17.00</w:t>
      </w:r>
      <w:r w:rsidR="00712955" w:rsidRPr="005661DC">
        <w:rPr>
          <w:rFonts w:cs="Times New Roman"/>
          <w:sz w:val="20"/>
          <w:szCs w:val="20"/>
        </w:rPr>
        <w:t>. Dzi</w:t>
      </w:r>
      <w:r w:rsidR="005C7AEF">
        <w:rPr>
          <w:rFonts w:cs="Times New Roman"/>
          <w:sz w:val="20"/>
          <w:szCs w:val="20"/>
        </w:rPr>
        <w:t xml:space="preserve">eci będą przyjmowane w ściśle </w:t>
      </w:r>
      <w:r w:rsidR="00712955" w:rsidRPr="005661DC">
        <w:rPr>
          <w:rFonts w:cs="Times New Roman"/>
          <w:sz w:val="20"/>
          <w:szCs w:val="20"/>
        </w:rPr>
        <w:t>określonych godzinach, tj. od 7.30 – 8.00.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2955" w:rsidRPr="005661DC" w:rsidTr="00712955">
        <w:tc>
          <w:tcPr>
            <w:tcW w:w="4606" w:type="dxa"/>
          </w:tcPr>
          <w:p w:rsidR="00712955" w:rsidRPr="005661DC" w:rsidRDefault="00712955" w:rsidP="005661DC">
            <w:pPr>
              <w:jc w:val="both"/>
              <w:rPr>
                <w:rFonts w:cs="Times New Roman"/>
                <w:sz w:val="20"/>
                <w:szCs w:val="20"/>
              </w:rPr>
            </w:pPr>
            <w:r w:rsidRPr="005661DC">
              <w:rPr>
                <w:rFonts w:cs="Times"/>
                <w:sz w:val="20"/>
                <w:szCs w:val="20"/>
              </w:rPr>
              <w:t>Godzina przyprowadzenia dziecka do oddzia</w:t>
            </w:r>
            <w:r w:rsidRPr="005661DC">
              <w:rPr>
                <w:rFonts w:cs="Times New Roman"/>
                <w:sz w:val="20"/>
                <w:szCs w:val="20"/>
              </w:rPr>
              <w:t xml:space="preserve">łu przedszkolnego w </w:t>
            </w:r>
            <w:r w:rsidR="003E4442">
              <w:rPr>
                <w:rFonts w:cs="Times New Roman"/>
                <w:sz w:val="20"/>
                <w:szCs w:val="20"/>
              </w:rPr>
              <w:t>Szkole Podstawowej nr 8 w Legionowie</w:t>
            </w:r>
          </w:p>
        </w:tc>
        <w:tc>
          <w:tcPr>
            <w:tcW w:w="4606" w:type="dxa"/>
          </w:tcPr>
          <w:p w:rsidR="00712955" w:rsidRPr="005661DC" w:rsidRDefault="005661DC" w:rsidP="005661DC">
            <w:pPr>
              <w:jc w:val="both"/>
              <w:rPr>
                <w:rFonts w:cs="Times"/>
                <w:sz w:val="20"/>
                <w:szCs w:val="20"/>
              </w:rPr>
            </w:pPr>
            <w:r w:rsidRPr="005661DC">
              <w:rPr>
                <w:rFonts w:cs="Times"/>
                <w:sz w:val="20"/>
                <w:szCs w:val="20"/>
              </w:rPr>
              <w:t>Godzina odbioru dziecka z oddzia</w:t>
            </w:r>
            <w:r w:rsidRPr="005661DC">
              <w:rPr>
                <w:rFonts w:cs="Times New Roman"/>
                <w:sz w:val="20"/>
                <w:szCs w:val="20"/>
              </w:rPr>
              <w:t xml:space="preserve">łu przedszkolnego w </w:t>
            </w:r>
            <w:r w:rsidR="003E4442">
              <w:rPr>
                <w:rFonts w:cs="Times New Roman"/>
                <w:sz w:val="20"/>
                <w:szCs w:val="20"/>
              </w:rPr>
              <w:t>Szkole Podstawowej nr 8 w Legionowie</w:t>
            </w:r>
          </w:p>
        </w:tc>
      </w:tr>
      <w:tr w:rsidR="00712955" w:rsidTr="00712955">
        <w:tc>
          <w:tcPr>
            <w:tcW w:w="4606" w:type="dxa"/>
          </w:tcPr>
          <w:p w:rsidR="00712955" w:rsidRDefault="00712955" w:rsidP="00772339">
            <w:pPr>
              <w:rPr>
                <w:rFonts w:ascii="Times" w:hAnsi="Times" w:cs="Times"/>
                <w:sz w:val="21"/>
                <w:szCs w:val="21"/>
              </w:rPr>
            </w:pPr>
          </w:p>
          <w:p w:rsidR="005661DC" w:rsidRDefault="005661DC" w:rsidP="00772339">
            <w:pPr>
              <w:rPr>
                <w:rFonts w:ascii="Times" w:hAnsi="Times" w:cs="Times"/>
                <w:sz w:val="21"/>
                <w:szCs w:val="21"/>
              </w:rPr>
            </w:pPr>
          </w:p>
        </w:tc>
        <w:tc>
          <w:tcPr>
            <w:tcW w:w="4606" w:type="dxa"/>
          </w:tcPr>
          <w:p w:rsidR="00712955" w:rsidRDefault="00712955" w:rsidP="00772339">
            <w:pPr>
              <w:rPr>
                <w:rFonts w:ascii="Times" w:hAnsi="Times" w:cs="Times"/>
                <w:sz w:val="21"/>
                <w:szCs w:val="21"/>
              </w:rPr>
            </w:pPr>
          </w:p>
        </w:tc>
      </w:tr>
    </w:tbl>
    <w:p w:rsidR="00772339" w:rsidRPr="00772339" w:rsidRDefault="00772339" w:rsidP="00772339">
      <w:pPr>
        <w:rPr>
          <w:rFonts w:ascii="Times" w:hAnsi="Times" w:cs="Times"/>
          <w:sz w:val="21"/>
          <w:szCs w:val="21"/>
        </w:rPr>
      </w:pPr>
    </w:p>
    <w:p w:rsidR="005661DC" w:rsidRPr="005661DC" w:rsidRDefault="005661DC" w:rsidP="00566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  <w:r w:rsidRPr="005661DC">
        <w:rPr>
          <w:rFonts w:cs="Times New Roman"/>
          <w:sz w:val="16"/>
          <w:szCs w:val="16"/>
        </w:rPr>
        <w:t>Niniejsza deklaracja, jak i złożone oświadczenia</w:t>
      </w:r>
      <w:bookmarkStart w:id="0" w:name="_GoBack"/>
      <w:bookmarkEnd w:id="0"/>
      <w:r w:rsidRPr="005661DC">
        <w:rPr>
          <w:rFonts w:cs="Times New Roman"/>
          <w:sz w:val="16"/>
          <w:szCs w:val="16"/>
        </w:rPr>
        <w:t xml:space="preserve"> są traktowane jako dokumenty  i mogą być przedstawiane do wglądu upoważnionym instytucjom zewnętrznym w celu ich weryfikacji ( np. ZUS ). </w:t>
      </w:r>
    </w:p>
    <w:p w:rsidR="005661DC" w:rsidRDefault="005661DC" w:rsidP="005661DC">
      <w:pPr>
        <w:rPr>
          <w:rFonts w:ascii="Times" w:hAnsi="Times" w:cs="Times"/>
          <w:sz w:val="21"/>
          <w:szCs w:val="21"/>
        </w:rPr>
      </w:pPr>
    </w:p>
    <w:p w:rsidR="005661DC" w:rsidRDefault="005661DC" w:rsidP="005661DC">
      <w:pPr>
        <w:pStyle w:val="Akapitzlist"/>
        <w:numPr>
          <w:ilvl w:val="0"/>
          <w:numId w:val="1"/>
        </w:numPr>
        <w:rPr>
          <w:rFonts w:cs="Times"/>
          <w:sz w:val="20"/>
          <w:szCs w:val="20"/>
        </w:rPr>
      </w:pPr>
      <w:r w:rsidRPr="005661DC">
        <w:rPr>
          <w:rFonts w:cs="Times"/>
          <w:sz w:val="20"/>
          <w:szCs w:val="20"/>
        </w:rPr>
        <w:t>…………………………………………………………..</w:t>
      </w:r>
    </w:p>
    <w:p w:rsidR="005661DC" w:rsidRDefault="005661DC" w:rsidP="005661DC">
      <w:pPr>
        <w:pStyle w:val="Akapitzlist"/>
        <w:rPr>
          <w:rFonts w:cs="Times"/>
          <w:sz w:val="20"/>
          <w:szCs w:val="20"/>
        </w:rPr>
      </w:pPr>
    </w:p>
    <w:p w:rsidR="005C7AEF" w:rsidRPr="005661DC" w:rsidRDefault="005C7AEF" w:rsidP="005661DC">
      <w:pPr>
        <w:pStyle w:val="Akapitzlist"/>
        <w:rPr>
          <w:rFonts w:cs="Times"/>
          <w:sz w:val="20"/>
          <w:szCs w:val="20"/>
        </w:rPr>
      </w:pPr>
    </w:p>
    <w:p w:rsidR="005661DC" w:rsidRPr="005661DC" w:rsidRDefault="005661DC" w:rsidP="005661DC">
      <w:pPr>
        <w:pStyle w:val="Akapitzlist"/>
        <w:numPr>
          <w:ilvl w:val="0"/>
          <w:numId w:val="1"/>
        </w:numPr>
        <w:rPr>
          <w:rFonts w:cs="Times"/>
          <w:sz w:val="20"/>
          <w:szCs w:val="20"/>
        </w:rPr>
      </w:pPr>
      <w:r w:rsidRPr="005661DC">
        <w:rPr>
          <w:rFonts w:cs="Times"/>
          <w:sz w:val="20"/>
          <w:szCs w:val="20"/>
        </w:rPr>
        <w:t>………………………………………………………….</w:t>
      </w:r>
    </w:p>
    <w:p w:rsidR="00772339" w:rsidRPr="00772339" w:rsidRDefault="005661DC" w:rsidP="00772339">
      <w:pPr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( podpisy obojga rodziców / prawnych opiekunów)</w:t>
      </w:r>
    </w:p>
    <w:sectPr w:rsidR="00772339" w:rsidRPr="007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DD4"/>
    <w:multiLevelType w:val="hybridMultilevel"/>
    <w:tmpl w:val="D8FE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3B"/>
    <w:rsid w:val="003E4442"/>
    <w:rsid w:val="00401A00"/>
    <w:rsid w:val="004451FA"/>
    <w:rsid w:val="005661DC"/>
    <w:rsid w:val="005C7AEF"/>
    <w:rsid w:val="00682A2B"/>
    <w:rsid w:val="006C3E51"/>
    <w:rsid w:val="00712955"/>
    <w:rsid w:val="00772339"/>
    <w:rsid w:val="009024DF"/>
    <w:rsid w:val="00B33E3B"/>
    <w:rsid w:val="00B90125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941"/>
  <w15:docId w15:val="{F7CA6F43-5113-4DD7-8778-21EBBFAA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Wesołowski Leszek</dc:creator>
  <cp:lastModifiedBy>sekretariat</cp:lastModifiedBy>
  <cp:revision>2</cp:revision>
  <cp:lastPrinted>2020-05-07T13:28:00Z</cp:lastPrinted>
  <dcterms:created xsi:type="dcterms:W3CDTF">2020-05-11T09:43:00Z</dcterms:created>
  <dcterms:modified xsi:type="dcterms:W3CDTF">2020-05-11T09:43:00Z</dcterms:modified>
</cp:coreProperties>
</file>